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C9" w:rsidRDefault="00274CEB">
      <w:pPr>
        <w:pStyle w:val="10"/>
        <w:keepNext/>
        <w:keepLines/>
        <w:shd w:val="clear" w:color="auto" w:fill="auto"/>
        <w:ind w:left="20" w:right="20"/>
      </w:pPr>
      <w:bookmarkStart w:id="0" w:name="bookmark0"/>
      <w:bookmarkStart w:id="1" w:name="_GoBack"/>
      <w:bookmarkEnd w:id="1"/>
      <w:r>
        <w:t>Информация о подаче и рассмотрении апелляций о несогласии с выставленными баллами в 2020 году в дистанционной форме</w:t>
      </w:r>
      <w:bookmarkEnd w:id="0"/>
    </w:p>
    <w:p w:rsidR="00076AC9" w:rsidRDefault="00274CEB" w:rsidP="00CC00B7">
      <w:pPr>
        <w:pStyle w:val="11"/>
        <w:shd w:val="clear" w:color="auto" w:fill="auto"/>
        <w:spacing w:after="356"/>
        <w:ind w:left="20" w:right="20" w:firstLine="547"/>
      </w:pPr>
      <w:r>
        <w:t xml:space="preserve">Министерство образования </w:t>
      </w:r>
      <w:r w:rsidR="00F50AE4">
        <w:rPr>
          <w:lang w:val="ru-RU"/>
        </w:rPr>
        <w:t>Пензенской</w:t>
      </w:r>
      <w:r>
        <w:t xml:space="preserve"> области информирует, что на основании решения государственной экзаменационной комиссии </w:t>
      </w:r>
      <w:r w:rsidR="00CC00B7">
        <w:rPr>
          <w:lang w:val="ru-RU"/>
        </w:rPr>
        <w:t xml:space="preserve">Пензенской </w:t>
      </w:r>
      <w:r>
        <w:t>области</w:t>
      </w:r>
      <w:r w:rsidR="00CC00B7">
        <w:rPr>
          <w:lang w:val="ru-RU"/>
        </w:rPr>
        <w:t xml:space="preserve"> №21</w:t>
      </w:r>
      <w:r>
        <w:t xml:space="preserve"> от 02 ию</w:t>
      </w:r>
      <w:r w:rsidR="00F50AE4">
        <w:rPr>
          <w:lang w:val="ru-RU"/>
        </w:rPr>
        <w:t>л</w:t>
      </w:r>
      <w:r>
        <w:t>я 2020 года подача и рассмотрение апелляций о несогласии с выставленными баллами будет проводиться в дистанционной форме.</w:t>
      </w:r>
    </w:p>
    <w:p w:rsidR="00076AC9" w:rsidRDefault="00274CEB">
      <w:pPr>
        <w:pStyle w:val="10"/>
        <w:keepNext/>
        <w:keepLines/>
        <w:shd w:val="clear" w:color="auto" w:fill="auto"/>
        <w:spacing w:line="370" w:lineRule="exact"/>
        <w:ind w:left="20"/>
      </w:pPr>
      <w:bookmarkStart w:id="2" w:name="bookmark1"/>
      <w:r>
        <w:t>Подача апелляции.</w:t>
      </w:r>
      <w:bookmarkEnd w:id="2"/>
    </w:p>
    <w:p w:rsidR="00E65F9C" w:rsidRDefault="00274CEB" w:rsidP="00E65F9C">
      <w:pPr>
        <w:pStyle w:val="11"/>
        <w:shd w:val="clear" w:color="auto" w:fill="auto"/>
        <w:spacing w:after="0" w:line="240" w:lineRule="auto"/>
        <w:ind w:left="20" w:right="20" w:firstLine="406"/>
      </w:pPr>
      <w:r>
        <w:t xml:space="preserve">Участники единого государственного экзамена (далее - участники ЕГЭ, апеллянты) или их родители (законные представители) на основании документов, удостоверяющих личность, подают апелляцию о несогласии с выставленными баллами (далее - апелляция) в свою образовательную организацию (далее - ОО). </w:t>
      </w:r>
    </w:p>
    <w:p w:rsidR="00076AC9" w:rsidRDefault="00274CEB" w:rsidP="00E65F9C">
      <w:pPr>
        <w:pStyle w:val="11"/>
        <w:shd w:val="clear" w:color="auto" w:fill="auto"/>
        <w:spacing w:after="0" w:line="240" w:lineRule="auto"/>
        <w:ind w:left="20" w:right="20" w:firstLine="406"/>
      </w:pPr>
      <w:r>
        <w:t>В заявлении на апелляцию участник в обязательном порядке указывает контактный номер своего телефона или телефона родителей (законных представителей)</w:t>
      </w:r>
      <w:r w:rsidR="00E65F9C">
        <w:rPr>
          <w:lang w:val="ru-RU"/>
        </w:rPr>
        <w:t>, а также адрес личной электронной почты, куда будут отправлены уведомления о решении конфликтной комиссии</w:t>
      </w:r>
      <w:r>
        <w:t>.</w:t>
      </w:r>
    </w:p>
    <w:p w:rsidR="00F50AE4" w:rsidRDefault="00E65F9C" w:rsidP="00E65F9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Работник школы</w:t>
      </w:r>
      <w:r w:rsidR="00274CEB" w:rsidRPr="00F50AE4">
        <w:rPr>
          <w:rFonts w:ascii="Times New Roman" w:hAnsi="Times New Roman" w:cs="Times New Roman"/>
          <w:sz w:val="28"/>
          <w:szCs w:val="28"/>
        </w:rPr>
        <w:t>, принявший апелляцию,</w:t>
      </w:r>
      <w:r w:rsidR="00274CEB" w:rsidRPr="00F50AE4">
        <w:rPr>
          <w:rStyle w:val="a5"/>
          <w:rFonts w:eastAsia="Arial Unicode MS"/>
        </w:rPr>
        <w:t xml:space="preserve"> незамедлительно</w:t>
      </w:r>
      <w:r w:rsidR="00274CEB" w:rsidRPr="00F50AE4">
        <w:rPr>
          <w:rFonts w:ascii="Times New Roman" w:hAnsi="Times New Roman" w:cs="Times New Roman"/>
          <w:sz w:val="28"/>
          <w:szCs w:val="28"/>
        </w:rPr>
        <w:t xml:space="preserve"> </w:t>
      </w:r>
      <w:r w:rsidR="00F50AE4" w:rsidRPr="00F50AE4">
        <w:rPr>
          <w:rStyle w:val="a5"/>
          <w:rFonts w:eastAsia="Arial Unicode MS"/>
          <w:lang w:val="ru-RU"/>
        </w:rPr>
        <w:t>передает</w:t>
      </w:r>
      <w:r w:rsidR="00F50AE4"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ее</w:t>
      </w:r>
      <w:r w:rsid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Управление образования города Пензы (302 кабинет), которое отправляется в КК с</w:t>
      </w:r>
      <w:r w:rsidR="00F50AE4"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соблюдением законодательства о защите персональных данных по сети защищенного подключения «ViPNet» в РЦОИ и удостоверяется в ее получении и регистрации ответственным секретарем КК.</w:t>
      </w:r>
    </w:p>
    <w:p w:rsidR="00F50AE4" w:rsidRPr="00F50AE4" w:rsidRDefault="00F50AE4" w:rsidP="00E65F9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Участники ЕГЭ из профессиональных образовательных организаций и выпускники прошлых лет подают апелляцию о несогласии с выставленными баллами непосредственно в </w:t>
      </w:r>
      <w:r w:rsidR="00033DED" w:rsidRPr="00033DE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муниципальный орган управления образования координатору ЕГЭ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0AE4" w:rsidRPr="00033DED" w:rsidRDefault="00F50AE4" w:rsidP="00F50AE4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50AE4" w:rsidRDefault="00274CEB">
      <w:pPr>
        <w:pStyle w:val="10"/>
        <w:keepNext/>
        <w:keepLines/>
        <w:shd w:val="clear" w:color="auto" w:fill="auto"/>
        <w:spacing w:line="370" w:lineRule="exact"/>
        <w:ind w:left="20"/>
      </w:pPr>
      <w:bookmarkStart w:id="3" w:name="bookmark2"/>
      <w:r>
        <w:t>Подготовка к рассмотрению апелляций в дистанционной форме.</w:t>
      </w:r>
      <w:bookmarkEnd w:id="3"/>
    </w:p>
    <w:p w:rsidR="00F50AE4" w:rsidRPr="00F50AE4" w:rsidRDefault="00F50AE4" w:rsidP="00033DED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50A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Апеллянту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случае его участия в рассмотрении апелляции</w:t>
      </w:r>
      <w:r w:rsidRPr="00F50A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режиме</w:t>
      </w:r>
      <w:r w:rsidRPr="00F50AE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видеоконференцсвязи необходимо заранее в «Личном кабинете апеллянта» на </w:t>
      </w:r>
      <w:hyperlink r:id="rId7" w:history="1">
        <w:r w:rsidRPr="00F50AE4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ru-RU"/>
          </w:rPr>
          <w:t>http://check.ege.edu.ru/</w:t>
        </w:r>
      </w:hyperlink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ознакомится с </w:t>
      </w:r>
      <w:r w:rsidRPr="00F50A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экзаменационными материалами (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отсканированные изображения бланков ответов, лист распознавания кратких ответов</w:t>
      </w:r>
      <w:r w:rsidR="00066D9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), распечатать их и принести на апелляцию</w:t>
      </w:r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Участник должен подтвердить для члена КК, что все предоставленные в «Личном кабине участника» на </w:t>
      </w:r>
      <w:hyperlink r:id="rId8" w:history="1">
        <w:r w:rsidRPr="00F50AE4">
          <w:rPr>
            <w:rFonts w:ascii="Times New Roman" w:eastAsia="Times New Roman" w:hAnsi="Times New Roman" w:cs="Times New Roman"/>
            <w:b/>
            <w:color w:val="auto"/>
            <w:sz w:val="28"/>
            <w:szCs w:val="28"/>
            <w:u w:val="single"/>
            <w:lang w:val="ru-RU"/>
          </w:rPr>
          <w:t>http://check.ege.edu.ru/</w:t>
        </w:r>
      </w:hyperlink>
      <w:r w:rsidRPr="00F50A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-материалы соответствуют его экзаменационной работе. </w:t>
      </w:r>
    </w:p>
    <w:p w:rsidR="00076AC9" w:rsidRDefault="00274CEB" w:rsidP="00033DED">
      <w:pPr>
        <w:pStyle w:val="11"/>
        <w:shd w:val="clear" w:color="auto" w:fill="auto"/>
        <w:spacing w:after="0" w:line="370" w:lineRule="exact"/>
        <w:ind w:left="20" w:firstLine="406"/>
      </w:pPr>
      <w:r>
        <w:t>КК организует пров</w:t>
      </w:r>
      <w:r w:rsidR="00066D9E">
        <w:t>ерку работы апеллянта до начала заседания КК.</w:t>
      </w:r>
    </w:p>
    <w:p w:rsidR="00076AC9" w:rsidRDefault="00274CEB" w:rsidP="00033DED">
      <w:pPr>
        <w:pStyle w:val="11"/>
        <w:shd w:val="clear" w:color="auto" w:fill="auto"/>
        <w:spacing w:after="0" w:line="370" w:lineRule="exact"/>
        <w:ind w:left="20" w:firstLine="547"/>
      </w:pPr>
      <w:r>
        <w:t>Секретарь КК:</w:t>
      </w:r>
    </w:p>
    <w:p w:rsidR="00076AC9" w:rsidRDefault="00274CEB" w:rsidP="00033DED">
      <w:pPr>
        <w:pStyle w:val="11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70" w:lineRule="exact"/>
        <w:ind w:left="20" w:right="20" w:firstLine="547"/>
      </w:pPr>
      <w:r>
        <w:t xml:space="preserve">передает </w:t>
      </w:r>
      <w:r w:rsidR="00066D9E">
        <w:t xml:space="preserve">графики рассмотрения апелляций </w:t>
      </w:r>
      <w:r>
        <w:t>ответственным в МО</w:t>
      </w:r>
      <w:r w:rsidR="001727BE">
        <w:rPr>
          <w:lang w:val="ru-RU"/>
        </w:rPr>
        <w:t>УО</w:t>
      </w:r>
      <w:r>
        <w:t>;</w:t>
      </w:r>
    </w:p>
    <w:p w:rsidR="00076AC9" w:rsidRDefault="00274CEB" w:rsidP="00033DED">
      <w:pPr>
        <w:pStyle w:val="11"/>
        <w:numPr>
          <w:ilvl w:val="0"/>
          <w:numId w:val="1"/>
        </w:numPr>
        <w:shd w:val="clear" w:color="auto" w:fill="auto"/>
        <w:tabs>
          <w:tab w:val="left" w:pos="1225"/>
        </w:tabs>
        <w:spacing w:after="364" w:line="370" w:lineRule="exact"/>
        <w:ind w:left="20" w:right="20" w:firstLine="547"/>
      </w:pPr>
      <w:r>
        <w:t>оповещает апеллянтов по телефону о месте и времени рассмотрения апелляции.</w:t>
      </w:r>
    </w:p>
    <w:p w:rsidR="00076AC9" w:rsidRDefault="00274CEB">
      <w:pPr>
        <w:pStyle w:val="10"/>
        <w:keepNext/>
        <w:keepLines/>
        <w:shd w:val="clear" w:color="auto" w:fill="auto"/>
        <w:ind w:left="20"/>
      </w:pPr>
      <w:bookmarkStart w:id="4" w:name="bookmark3"/>
      <w:r>
        <w:lastRenderedPageBreak/>
        <w:t>Рассмотрение апелляции.</w:t>
      </w:r>
      <w:bookmarkEnd w:id="4"/>
    </w:p>
    <w:p w:rsidR="00076AC9" w:rsidRDefault="00274CEB" w:rsidP="00033DED">
      <w:pPr>
        <w:pStyle w:val="11"/>
        <w:shd w:val="clear" w:color="auto" w:fill="auto"/>
        <w:spacing w:after="0"/>
        <w:ind w:left="20" w:right="20" w:firstLine="406"/>
      </w:pPr>
      <w:r>
        <w:t>В аудитории для рассмотрения апелляций помимо участников и родителей (законных представителей) могут находиться:</w:t>
      </w:r>
    </w:p>
    <w:p w:rsidR="00076AC9" w:rsidRDefault="00274CEB" w:rsidP="00033DED">
      <w:pPr>
        <w:pStyle w:val="11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left="20" w:firstLine="547"/>
      </w:pPr>
      <w:r>
        <w:t>ответственный в МО</w:t>
      </w:r>
      <w:r w:rsidR="001727BE">
        <w:rPr>
          <w:lang w:val="ru-RU"/>
        </w:rPr>
        <w:t>УО</w:t>
      </w:r>
      <w:r>
        <w:t>;</w:t>
      </w:r>
    </w:p>
    <w:p w:rsidR="00076AC9" w:rsidRDefault="00274CEB" w:rsidP="00033DED">
      <w:pPr>
        <w:pStyle w:val="11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firstLine="547"/>
      </w:pPr>
      <w:r>
        <w:t>технический специалист;</w:t>
      </w:r>
    </w:p>
    <w:p w:rsidR="00076AC9" w:rsidRDefault="00274CEB" w:rsidP="00033DED">
      <w:pPr>
        <w:pStyle w:val="11"/>
        <w:numPr>
          <w:ilvl w:val="0"/>
          <w:numId w:val="1"/>
        </w:numPr>
        <w:shd w:val="clear" w:color="auto" w:fill="auto"/>
        <w:tabs>
          <w:tab w:val="left" w:pos="1330"/>
        </w:tabs>
        <w:spacing w:after="0"/>
        <w:ind w:left="20" w:right="20" w:firstLine="547"/>
      </w:pPr>
      <w:r>
        <w:t>руководитель организации, на базе которой организован пункт рассмотрения апелляций, или уполномоченное им лицо.</w:t>
      </w:r>
    </w:p>
    <w:p w:rsidR="00076AC9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/>
        <w:ind w:right="20"/>
      </w:pPr>
      <w:r>
        <w:t>Участники являются в пункты рассмотрения апелляций в соответствии с графиком рассмотрения апелляций.</w:t>
      </w:r>
    </w:p>
    <w:p w:rsidR="001127AA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При входе участника, родителей (законных представителей) в аудиторию для рассмотрения апелляций ответственный в МО проводит их идентификацию и регистрацию в журнале регистраций, сверяя паспортные данные. </w:t>
      </w:r>
    </w:p>
    <w:p w:rsidR="00076AC9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>Участник, родители (законные представители) предупреждаются об отсутствии при себе на заседании запрещенных предметов (телефон, фото, аудио или видео записывающие устройства, справочная или иная литература и т.д.).</w:t>
      </w:r>
    </w:p>
    <w:p w:rsidR="001127AA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До начала рассмотрения апелляции (ознакомления с результатами апелляции) участник имеет право подать заявление на отзыв своего заявления о проведении апелляции. </w:t>
      </w:r>
    </w:p>
    <w:p w:rsidR="00076AC9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>Заявление регистрируется в журнале, сканируется и передается по защищенному каналу председателю КК до начала заседания.</w:t>
      </w:r>
    </w:p>
    <w:p w:rsidR="00076AC9" w:rsidRPr="001727BE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  <w:rPr>
          <w:color w:val="auto"/>
          <w:lang w:val="ru-RU"/>
        </w:rPr>
      </w:pPr>
      <w:r>
        <w:t xml:space="preserve">Общение участника с КК проводится в режиме видеоконференцсвязи посредством </w:t>
      </w:r>
      <w:r w:rsidR="00066D9E" w:rsidRPr="001727BE">
        <w:rPr>
          <w:color w:val="auto"/>
          <w:lang w:val="ru-RU"/>
        </w:rPr>
        <w:t xml:space="preserve">платформы </w:t>
      </w:r>
      <w:r w:rsidR="00066D9E" w:rsidRPr="001727BE">
        <w:rPr>
          <w:color w:val="auto"/>
          <w:lang w:val="en-US"/>
        </w:rPr>
        <w:t>OpenMeeting</w:t>
      </w:r>
      <w:r w:rsidR="001727BE" w:rsidRPr="001727BE">
        <w:rPr>
          <w:color w:val="auto"/>
          <w:lang w:val="en-US"/>
        </w:rPr>
        <w:t>s</w:t>
      </w:r>
      <w:r w:rsidR="00066D9E" w:rsidRPr="001727BE">
        <w:rPr>
          <w:color w:val="auto"/>
          <w:lang w:val="ru-RU"/>
        </w:rPr>
        <w:t>, развернутой на сервере РЦОИ</w:t>
      </w:r>
      <w:r w:rsidRPr="001727BE">
        <w:rPr>
          <w:color w:val="auto"/>
        </w:rPr>
        <w:t>.</w:t>
      </w:r>
      <w:r w:rsidR="00E82C83" w:rsidRPr="001727BE">
        <w:rPr>
          <w:color w:val="auto"/>
          <w:lang w:val="ru-RU"/>
        </w:rPr>
        <w:t xml:space="preserve"> Время рассмотрения апелляции не превышает 25 минут.</w:t>
      </w:r>
    </w:p>
    <w:p w:rsidR="001127AA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В процессе заседания председатель КК (заместитель председателя КК) озвучивает решение комиссии, заполняет и подписывает следующие документы: </w:t>
      </w:r>
    </w:p>
    <w:p w:rsidR="001127AA" w:rsidRDefault="00274CEB" w:rsidP="001127AA">
      <w:pPr>
        <w:pStyle w:val="11"/>
        <w:numPr>
          <w:ilvl w:val="0"/>
          <w:numId w:val="3"/>
        </w:numPr>
        <w:shd w:val="clear" w:color="auto" w:fill="auto"/>
        <w:spacing w:after="0" w:line="370" w:lineRule="exact"/>
        <w:ind w:right="20"/>
      </w:pPr>
      <w:r>
        <w:t xml:space="preserve">форму «2-АП» </w:t>
      </w:r>
    </w:p>
    <w:p w:rsidR="001127AA" w:rsidRDefault="00274CEB" w:rsidP="001127AA">
      <w:pPr>
        <w:pStyle w:val="11"/>
        <w:numPr>
          <w:ilvl w:val="0"/>
          <w:numId w:val="3"/>
        </w:numPr>
        <w:shd w:val="clear" w:color="auto" w:fill="auto"/>
        <w:spacing w:after="0" w:line="370" w:lineRule="exact"/>
        <w:ind w:right="20"/>
      </w:pPr>
      <w:r>
        <w:t xml:space="preserve">и приложения к ней «2-АП-1», </w:t>
      </w:r>
    </w:p>
    <w:p w:rsidR="001127AA" w:rsidRDefault="00274CEB" w:rsidP="001127AA">
      <w:pPr>
        <w:pStyle w:val="11"/>
        <w:numPr>
          <w:ilvl w:val="0"/>
          <w:numId w:val="3"/>
        </w:numPr>
        <w:shd w:val="clear" w:color="auto" w:fill="auto"/>
        <w:spacing w:after="0" w:line="370" w:lineRule="exact"/>
        <w:ind w:right="20"/>
      </w:pPr>
      <w:r>
        <w:t>форму «2-АП-2»</w:t>
      </w:r>
      <w:r w:rsidR="00066D9E" w:rsidRPr="001127AA">
        <w:rPr>
          <w:lang w:val="ru-RU"/>
        </w:rPr>
        <w:t xml:space="preserve"> </w:t>
      </w:r>
      <w:r>
        <w:t xml:space="preserve">(при наличии), </w:t>
      </w:r>
    </w:p>
    <w:p w:rsidR="00076AC9" w:rsidRDefault="00274CEB" w:rsidP="001127AA">
      <w:pPr>
        <w:pStyle w:val="11"/>
        <w:numPr>
          <w:ilvl w:val="0"/>
          <w:numId w:val="3"/>
        </w:numPr>
        <w:shd w:val="clear" w:color="auto" w:fill="auto"/>
        <w:spacing w:after="0" w:line="370" w:lineRule="exact"/>
        <w:ind w:right="20"/>
      </w:pPr>
      <w:r>
        <w:t>уведомление по итогам рассмотрения апелляции о несогласии с выставленными баллами «У-33» (далее вместе - Формы).</w:t>
      </w:r>
    </w:p>
    <w:p w:rsidR="001127AA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Заполненные </w:t>
      </w:r>
      <w:r w:rsidR="00E82C83">
        <w:rPr>
          <w:lang w:val="ru-RU"/>
        </w:rPr>
        <w:t xml:space="preserve">уведомления ответственный </w:t>
      </w:r>
      <w:r>
        <w:t xml:space="preserve">секретарь КК сканирует и направляет в пункт рассмотрения апелляций. </w:t>
      </w:r>
    </w:p>
    <w:p w:rsidR="001127AA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Технический специалист пункта рассмотрения апелляций распечатывает полученные </w:t>
      </w:r>
      <w:r w:rsidR="00E82C83">
        <w:rPr>
          <w:lang w:val="ru-RU"/>
        </w:rPr>
        <w:t>уведомления</w:t>
      </w:r>
      <w:r>
        <w:t xml:space="preserve"> и дает на подпись апеллянту. </w:t>
      </w:r>
    </w:p>
    <w:p w:rsidR="00076AC9" w:rsidRDefault="00274CEB" w:rsidP="001127AA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</w:pPr>
      <w:r>
        <w:t xml:space="preserve">В случае если работа рассматривается только в присутствии родителя (законного представителя), без участия апеллянта, то в </w:t>
      </w:r>
      <w:r w:rsidR="00E82C83">
        <w:rPr>
          <w:lang w:val="ru-RU"/>
        </w:rPr>
        <w:t>уведомлении</w:t>
      </w:r>
      <w:r>
        <w:t xml:space="preserve"> ставит подпись родитель (законный представитель).</w:t>
      </w:r>
    </w:p>
    <w:p w:rsidR="00ED2B8A" w:rsidRDefault="00274CEB" w:rsidP="00860B18">
      <w:pPr>
        <w:pStyle w:val="11"/>
        <w:numPr>
          <w:ilvl w:val="0"/>
          <w:numId w:val="2"/>
        </w:numPr>
        <w:shd w:val="clear" w:color="auto" w:fill="auto"/>
        <w:spacing w:after="0" w:line="370" w:lineRule="exact"/>
        <w:ind w:right="20"/>
        <w:sectPr w:rsidR="00ED2B8A" w:rsidSect="00DD1BB8">
          <w:type w:val="continuous"/>
          <w:pgSz w:w="11905" w:h="16837"/>
          <w:pgMar w:top="568" w:right="844" w:bottom="1325" w:left="1269" w:header="0" w:footer="3" w:gutter="0"/>
          <w:cols w:space="720"/>
          <w:noEndnote/>
          <w:docGrid w:linePitch="360"/>
        </w:sectPr>
      </w:pPr>
      <w:r>
        <w:lastRenderedPageBreak/>
        <w:t>По завершении процедуры апелляции ответственный в МО</w:t>
      </w:r>
      <w:r w:rsidR="001727BE" w:rsidRPr="00DD590A">
        <w:rPr>
          <w:lang w:val="ru-RU"/>
        </w:rPr>
        <w:t>УО</w:t>
      </w:r>
      <w:r>
        <w:t xml:space="preserve"> выдает апеллянту уведомление (форма У-33), что фиксируется в ведомости выдачи уведомлений.</w:t>
      </w:r>
    </w:p>
    <w:p w:rsidR="005A34E4" w:rsidRPr="005A34E4" w:rsidRDefault="005A34E4" w:rsidP="005A34E4">
      <w:pPr>
        <w:spacing w:after="346" w:line="370" w:lineRule="exact"/>
        <w:ind w:left="680" w:right="34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A34E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Список пунктов рассмотрения апелляций о несогласии с выставленными баллами в дистанционной форме и лиц, ответственных за сопровождение апелляций в муниципальных образованиях</w:t>
      </w:r>
    </w:p>
    <w:tbl>
      <w:tblPr>
        <w:tblStyle w:val="12"/>
        <w:tblW w:w="150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581"/>
        <w:gridCol w:w="3430"/>
        <w:gridCol w:w="1843"/>
        <w:gridCol w:w="1985"/>
        <w:gridCol w:w="3402"/>
      </w:tblGrid>
      <w:tr w:rsidR="005A34E4" w:rsidRPr="005A34E4" w:rsidTr="00962BD6">
        <w:trPr>
          <w:trHeight w:val="1163"/>
        </w:trPr>
        <w:tc>
          <w:tcPr>
            <w:tcW w:w="1843" w:type="dxa"/>
          </w:tcPr>
          <w:tbl>
            <w:tblPr>
              <w:tblW w:w="2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3"/>
              <w:gridCol w:w="708"/>
              <w:gridCol w:w="236"/>
            </w:tblGrid>
            <w:tr w:rsidR="005A34E4" w:rsidRPr="005A34E4" w:rsidTr="00962BD6">
              <w:trPr>
                <w:trHeight w:val="265"/>
              </w:trPr>
              <w:tc>
                <w:tcPr>
                  <w:tcW w:w="1874" w:type="dxa"/>
                </w:tcPr>
                <w:p w:rsidR="005A34E4" w:rsidRPr="005A34E4" w:rsidRDefault="005A34E4" w:rsidP="005A34E4">
                  <w:pPr>
                    <w:autoSpaceDE w:val="0"/>
                    <w:autoSpaceDN w:val="0"/>
                    <w:adjustRightInd w:val="0"/>
                    <w:ind w:left="-74" w:right="-282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A34E4">
                    <w:rPr>
                      <w:rFonts w:ascii="Times New Roman" w:hAnsi="Times New Roman" w:cs="Times New Roman"/>
                      <w:bCs/>
                      <w:lang w:val="ru-RU"/>
                    </w:rPr>
                    <w:t>Муниципальное образование</w:t>
                  </w:r>
                </w:p>
              </w:tc>
              <w:tc>
                <w:tcPr>
                  <w:tcW w:w="711" w:type="dxa"/>
                </w:tcPr>
                <w:p w:rsidR="005A34E4" w:rsidRPr="005A34E4" w:rsidRDefault="005A34E4" w:rsidP="005A34E4">
                  <w:pPr>
                    <w:autoSpaceDE w:val="0"/>
                    <w:autoSpaceDN w:val="0"/>
                    <w:adjustRightInd w:val="0"/>
                    <w:ind w:left="-74" w:right="-282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222" w:type="dxa"/>
                </w:tcPr>
                <w:p w:rsidR="005A34E4" w:rsidRPr="005A34E4" w:rsidRDefault="005A34E4" w:rsidP="005A34E4">
                  <w:pPr>
                    <w:autoSpaceDE w:val="0"/>
                    <w:autoSpaceDN w:val="0"/>
                    <w:adjustRightInd w:val="0"/>
                    <w:ind w:left="-74" w:right="-282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5A34E4" w:rsidRPr="005A34E4" w:rsidRDefault="005A34E4" w:rsidP="005A34E4">
            <w:pPr>
              <w:spacing w:after="346" w:line="370" w:lineRule="exact"/>
              <w:ind w:right="3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</w:p>
        </w:tc>
        <w:tc>
          <w:tcPr>
            <w:tcW w:w="2581" w:type="dxa"/>
          </w:tcPr>
          <w:p w:rsidR="005A34E4" w:rsidRPr="005A34E4" w:rsidRDefault="005A34E4" w:rsidP="005A34E4">
            <w:pPr>
              <w:spacing w:after="346" w:line="37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Наименование организации*</w:t>
            </w:r>
          </w:p>
        </w:tc>
        <w:tc>
          <w:tcPr>
            <w:tcW w:w="3430" w:type="dxa"/>
          </w:tcPr>
          <w:p w:rsidR="005A34E4" w:rsidRPr="005A34E4" w:rsidRDefault="005A34E4" w:rsidP="005A34E4">
            <w:pPr>
              <w:spacing w:after="346" w:line="370" w:lineRule="exact"/>
              <w:ind w:left="-179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Адрес пункта рассмотрения апелляции</w:t>
            </w:r>
          </w:p>
        </w:tc>
        <w:tc>
          <w:tcPr>
            <w:tcW w:w="1843" w:type="dxa"/>
          </w:tcPr>
          <w:p w:rsidR="005A34E4" w:rsidRPr="005A34E4" w:rsidRDefault="005A34E4" w:rsidP="005A34E4">
            <w:pPr>
              <w:spacing w:after="346" w:line="370" w:lineRule="exact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Ф.И.О. ответственного лица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ind w:right="3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Телефон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after="346" w:line="370" w:lineRule="exact"/>
              <w:ind w:right="340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ФИО технического специалиста тел, эл. адрес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образования города Пензы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</w:rPr>
              <w:t>440026, город Пенза, ул. Володарского,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Котельникова Светлана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56-13-24, 963-110-76-62, 967-706-46-45.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Маношкина Юлия Владимировна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5A34E4">
              <w:rPr>
                <w:rFonts w:ascii="Times New Roman" w:hAnsi="Times New Roman" w:cs="Times New Roman"/>
                <w:color w:val="auto"/>
              </w:rPr>
              <w:t>8(8412)56-03-28;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color w:val="auto"/>
              </w:rPr>
              <w:t>89875011642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hyperlink r:id="rId9" w:history="1">
              <w:r w:rsidRPr="005A34E4">
                <w:rPr>
                  <w:rFonts w:ascii="Times New Roman" w:hAnsi="Times New Roman" w:cs="Times New Roman"/>
                  <w:color w:val="auto"/>
                </w:rPr>
                <w:t>manoshkina@guoedu.ru</w:t>
              </w:r>
            </w:hyperlink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г. Заречный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Департамент образования г.Заречного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442960, г.Заречный, ул.Строителей,20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bCs/>
              </w:rPr>
              <w:t>Колесникова Лариса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bCs/>
              </w:rPr>
              <w:t>60-07-42,  927-360-04-01.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Вавилин Андрей Игоревич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тел.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color w:val="auto"/>
              </w:rPr>
              <w:t>89530213398, 89613502319</w:t>
            </w:r>
          </w:p>
          <w:p w:rsidR="005A34E4" w:rsidRPr="005A34E4" w:rsidRDefault="00764AF4" w:rsidP="005A34E4">
            <w:pPr>
              <w:rPr>
                <w:rFonts w:ascii="Times New Roman" w:hAnsi="Times New Roman" w:cs="Times New Roman"/>
                <w:bCs/>
                <w:color w:val="auto"/>
              </w:rPr>
            </w:pPr>
            <w:hyperlink r:id="rId10" w:history="1">
              <w:r w:rsidR="005A34E4" w:rsidRPr="005A34E4">
                <w:rPr>
                  <w:rFonts w:ascii="Times New Roman" w:hAnsi="Times New Roman" w:cs="Times New Roman"/>
                  <w:color w:val="auto"/>
                </w:rPr>
                <w:t>vavilin58@yandex.ru</w:t>
              </w:r>
            </w:hyperlink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г. Кузнецк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442543, Пензенская область, город Кузнецк, улица Белинского, д.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Бунчина Марина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eastAsia="Times New Roman" w:hAnsi="Times New Roman" w:cs="Times New Roman"/>
                <w:lang w:val="ru-RU"/>
              </w:rPr>
              <w:t>(84157) 7-16-87,  927-378-46-08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Горохов Михаил Юрьевич, 89379104595, </w:t>
            </w:r>
            <w:hyperlink r:id="rId11" w:history="1">
              <w:r w:rsidRPr="005A34E4">
                <w:rPr>
                  <w:rFonts w:ascii="Times New Roman" w:hAnsi="Times New Roman" w:cs="Times New Roman"/>
                  <w:color w:val="auto"/>
                  <w:shd w:val="clear" w:color="auto" w:fill="FFFFFF"/>
                  <w:lang w:val="ru-RU"/>
                </w:rPr>
                <w:t>uprobrkuzneck@gmail.com</w:t>
              </w:r>
            </w:hyperlink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  <w:spacing w:val="-8"/>
              </w:rPr>
              <w:t>Башмаковский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Башмаковского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442060, Пензенская область, Башмаковский район, р.п.Башмаково, ул.Шайкова д.18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Фирсова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8(84143)4-13-60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963-100-38-0.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Корзина Наталья Александровна, 89004702240, 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nakor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80@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Бековский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Управление образования администрации Бековского района 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442940, Пензенская область, Бековский район, р.п. Беково, ул. Первомайская, д. 46А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Сулейманова Надежда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(84141) 2-27-72, </w:t>
            </w:r>
            <w:r w:rsidRPr="005A34E4">
              <w:rPr>
                <w:rFonts w:ascii="Times New Roman" w:eastAsia="Times New Roman" w:hAnsi="Times New Roman" w:cs="Times New Roman"/>
                <w:lang w:val="ru-RU"/>
              </w:rPr>
              <w:t>937-448-47-08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Захарова Татьяна Михайловна, 89093179946, 88414121660, bek.ruo@yandex.ru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Белинский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Белинского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442250, Пензенская область, г. Белинский, Комсомольская площадь,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Фомина Людмила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(84153) 2-19-02, 964-868-00-49.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Иняхина Юлия Николаевна,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89631087912,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belroo</w:t>
            </w:r>
            <w:r w:rsidRPr="005A34E4">
              <w:rPr>
                <w:rFonts w:ascii="Times New Roman" w:hAnsi="Times New Roman" w:cs="Times New Roman"/>
                <w:color w:val="auto"/>
              </w:rPr>
              <w:t>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6"/>
              </w:rPr>
              <w:t>Бессоновский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Управление образования Бессоновского района 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442780, Пензенская область, Бессоновский район, с. Бессоновка, ул. Комсомольская, 1Б/2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Назарова Елена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(84140) 2-63-83, 927-387-16-26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Мажаев Александр Николаевич, т. 8(927)3665801 </w:t>
            </w:r>
          </w:p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_67@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Вадинский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Вадинского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442170, Пензенская область, Вадинский район, с. Вадинск, Площадь Ленина, д.19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8(841-42)2-13-60</w:t>
            </w:r>
            <w:r w:rsidRPr="005A34E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A34E4">
              <w:rPr>
                <w:rFonts w:ascii="Times New Roman" w:hAnsi="Times New Roman" w:cs="Times New Roman"/>
              </w:rPr>
              <w:t>2-10-51,  900-319-45-84.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Дёмина Ирина Владимировна, 89870783635, buraewa.g@yandex.ru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7"/>
              </w:rPr>
              <w:t>Городищенский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lastRenderedPageBreak/>
              <w:t>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 w:rsidRPr="005A34E4">
              <w:rPr>
                <w:rFonts w:ascii="Times New Roman" w:hAnsi="Times New Roman" w:cs="Times New Roman"/>
              </w:rPr>
              <w:lastRenderedPageBreak/>
              <w:t>Городищенского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442310, Пензенская область, </w:t>
            </w:r>
            <w:r w:rsidRPr="005A34E4">
              <w:rPr>
                <w:rFonts w:ascii="Times New Roman" w:hAnsi="Times New Roman" w:cs="Times New Roman"/>
              </w:rPr>
              <w:lastRenderedPageBreak/>
              <w:t>Городищенский район, г. Городище, ул. Калинина, д.21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Дорофеева </w:t>
            </w:r>
            <w:r w:rsidRPr="005A34E4">
              <w:rPr>
                <w:rFonts w:ascii="Times New Roman" w:hAnsi="Times New Roman" w:cs="Times New Roman"/>
              </w:rPr>
              <w:lastRenderedPageBreak/>
              <w:t>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(84158) 3-13-43,  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927-390-19-89.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5A34E4">
              <w:rPr>
                <w:rFonts w:ascii="романовский" w:hAnsi="романовский"/>
              </w:rPr>
              <w:lastRenderedPageBreak/>
              <w:t xml:space="preserve">Борсукова Ольга Петровна, </w:t>
            </w:r>
            <w:r w:rsidRPr="005A34E4">
              <w:rPr>
                <w:rFonts w:ascii="романовский" w:hAnsi="романовский"/>
              </w:rPr>
              <w:lastRenderedPageBreak/>
              <w:t xml:space="preserve">тел. 884158 3-13-42, 89875256008; </w:t>
            </w:r>
            <w:r w:rsidRPr="005A34E4">
              <w:rPr>
                <w:rFonts w:ascii="романовский" w:hAnsi="романовский"/>
                <w:lang w:val="en-US"/>
              </w:rPr>
              <w:t>gorodrmk</w:t>
            </w:r>
            <w:r w:rsidRPr="005A34E4">
              <w:rPr>
                <w:rFonts w:ascii="романовский" w:hAnsi="романовский"/>
              </w:rPr>
              <w:t>@</w:t>
            </w:r>
            <w:r w:rsidRPr="005A34E4">
              <w:rPr>
                <w:rFonts w:ascii="романовский" w:hAnsi="романовский"/>
                <w:lang w:val="en-US"/>
              </w:rPr>
              <w:t>yandex</w:t>
            </w:r>
            <w:r w:rsidRPr="005A34E4">
              <w:rPr>
                <w:rFonts w:ascii="романовский" w:hAnsi="романовский"/>
              </w:rPr>
              <w:t>.</w:t>
            </w:r>
            <w:r w:rsidRPr="005A34E4">
              <w:rPr>
                <w:rFonts w:ascii="романовский" w:hAnsi="романовский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6"/>
              </w:rPr>
              <w:lastRenderedPageBreak/>
              <w:t>Земетчинский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Земетчинского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442000, Пензенская область, р.п.Земетчино , ул.Кирова, 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Котова Майя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lang w:val="ru-RU"/>
              </w:rPr>
              <w:t>(84155) 2-16-98,  961-352-37-21.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 xml:space="preserve">Котова Марина Анатольевна, 89968036929, </w:t>
            </w:r>
            <w:hyperlink r:id="rId12" w:history="1">
              <w:r w:rsidRPr="005A34E4">
                <w:rPr>
                  <w:rFonts w:ascii="Times New Roman" w:hAnsi="Times New Roman" w:cs="Times New Roman"/>
                  <w:color w:val="auto"/>
                </w:rPr>
                <w:t>kotovamarina007@yandex.ru</w:t>
              </w:r>
            </w:hyperlink>
          </w:p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 xml:space="preserve">Аракелян Елена Васильевна, 89969610623, </w:t>
            </w:r>
            <w:hyperlink r:id="rId13" w:history="1">
              <w:r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zem</w:t>
              </w:r>
              <w:r w:rsidRPr="005A34E4">
                <w:rPr>
                  <w:rFonts w:ascii="Times New Roman" w:hAnsi="Times New Roman" w:cs="Times New Roman"/>
                  <w:color w:val="auto"/>
                </w:rPr>
                <w:t>_</w:t>
              </w:r>
              <w:r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rono</w:t>
              </w:r>
              <w:r w:rsidRPr="005A34E4">
                <w:rPr>
                  <w:rFonts w:ascii="Times New Roman" w:hAnsi="Times New Roman" w:cs="Times New Roman"/>
                  <w:color w:val="auto"/>
                </w:rPr>
                <w:t>@</w:t>
              </w:r>
              <w:r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5A34E4">
                <w:rPr>
                  <w:rFonts w:ascii="Times New Roman" w:hAnsi="Times New Roman" w:cs="Times New Roman"/>
                  <w:color w:val="auto"/>
                </w:rPr>
                <w:t>.</w:t>
              </w:r>
              <w:r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Pr="005A34E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Иссинский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образования администрации Иссинского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442710, Пензенская область, Иссинский район, р.п.Исса, ул. Садовая, д.6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Имамова Александра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</w:rPr>
              <w:t>8(84144)2-14-46</w:t>
            </w:r>
            <w:r w:rsidRPr="005A34E4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Коросткина Екатерина Владимировна, 89875170884,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korostkina@gmail.com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Каменский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Управление образования администрации Каменского района 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442246, Пензенская область, Каменский район, г. Каменка, ул. Чкалова,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Кирюхина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(84156) 4-13-41;</w:t>
            </w:r>
          </w:p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908-536-70-43.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Машенцев Сергей Николаевич,</w:t>
            </w:r>
          </w:p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8-927-385-02-38,</w:t>
            </w:r>
          </w:p>
          <w:p w:rsidR="005A34E4" w:rsidRPr="005A34E4" w:rsidRDefault="00764AF4" w:rsidP="005A34E4">
            <w:pPr>
              <w:ind w:right="-107"/>
              <w:rPr>
                <w:rFonts w:ascii="Times New Roman" w:hAnsi="Times New Roman" w:cs="Times New Roman"/>
                <w:color w:val="auto"/>
                <w:lang w:val="ru-RU"/>
              </w:rPr>
            </w:pPr>
            <w:hyperlink r:id="rId14" w:history="1"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kam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roo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sura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5A34E4" w:rsidRPr="005A34E4" w:rsidRDefault="005A34E4" w:rsidP="005A34E4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7"/>
              </w:rPr>
              <w:t>Камешкирский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Камешкирского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442450, Пензенская область, Камешкирский район, с. Р. Камешкир, ул. Радищева,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Безроднова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(84145) 2-13-60, 2-12-52,  927-390-55-23.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tabs>
                <w:tab w:val="left" w:pos="3750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noProof/>
                <w:color w:val="auto"/>
                <w:lang w:val="ru-RU"/>
              </w:rPr>
              <w:t>Антипов Сергей Геннадьевич, 89273620688</w:t>
            </w:r>
          </w:p>
          <w:p w:rsidR="005A34E4" w:rsidRPr="005A34E4" w:rsidRDefault="00764AF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hyperlink r:id="rId15" w:history="1"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obr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sura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5A34E4" w:rsidRPr="005A34E4">
                <w:rPr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8"/>
              </w:rPr>
              <w:t>Колышлейский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Колышлейского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442830, Пензенская область, Колышлейский район,  р.п. Колышлей, ул. Московская,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Юдина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(84146) 2-04-64,  927-362-52-48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Милютина Светлана Михайловна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8(84146)2-11-01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89093185150 milutina_73@mail.ru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Кузнецкий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Кузнецкого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</w:rPr>
              <w:t xml:space="preserve">442501, Пензенская область, </w:t>
            </w:r>
            <w:r w:rsidRPr="005A34E4">
              <w:rPr>
                <w:rFonts w:ascii="Times New Roman" w:hAnsi="Times New Roman" w:cs="Times New Roman"/>
                <w:lang w:val="ru-RU"/>
              </w:rPr>
              <w:t>г. Кузнецк, ул. Комсомольская,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Курамшин Рашид Ибрагимович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(84157) 3-07-64,  909-318-22-94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Хальметов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color w:val="auto"/>
              </w:rPr>
              <w:t>Рамис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color w:val="auto"/>
              </w:rPr>
              <w:t xml:space="preserve">Наильевич, 89374026136, Немова Ольга Юрьевна, 89273932288, 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kuzroo</w:t>
            </w:r>
            <w:r w:rsidRPr="005A34E4">
              <w:rPr>
                <w:rFonts w:ascii="Times New Roman" w:hAnsi="Times New Roman" w:cs="Times New Roman"/>
                <w:color w:val="auto"/>
              </w:rPr>
              <w:t>2007@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Лопатинский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Лопатинского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442550, Пензенская область, Лопатинский район, с.Лопатино,ул. Пионерская, д.18в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Сейдгазова Рауза Джамиловна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(84148) 2-11-01,  937-408-19-64; 904-265-01-55.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Тамерян Алексей Александрович, 88414821035, lopatino-s@rambler.ru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Лунинский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Лунинского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442730, Пензенская область, р.п. Лунино, ул. Юбилейная,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Лазарева Любовь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(84161) 3-13-60,  963-098-72-80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Фролов Александр Владимирович, т. 8841-61-3-13-6-, 89521990902 otdel.obr.lunino@mail.ru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6"/>
              </w:rPr>
              <w:t>М.-Сердобински</w:t>
            </w:r>
            <w:r w:rsidRPr="005A34E4">
              <w:rPr>
                <w:rFonts w:ascii="Times New Roman" w:hAnsi="Times New Roman" w:cs="Times New Roman"/>
                <w:spacing w:val="-6"/>
              </w:rPr>
              <w:lastRenderedPageBreak/>
              <w:t>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5A34E4">
              <w:rPr>
                <w:rFonts w:ascii="Times New Roman" w:hAnsi="Times New Roman" w:cs="Times New Roman"/>
              </w:rPr>
              <w:lastRenderedPageBreak/>
              <w:t>администрации Малосердобинского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442800, Пензенская область, </w:t>
            </w:r>
            <w:r w:rsidRPr="005A34E4">
              <w:rPr>
                <w:rFonts w:ascii="Times New Roman" w:hAnsi="Times New Roman" w:cs="Times New Roman"/>
              </w:rPr>
              <w:lastRenderedPageBreak/>
              <w:t>Малосердобинский район, с. Малая Сердоба, ул. Ленинская, 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 xml:space="preserve">Полубоярова </w:t>
            </w:r>
            <w:r w:rsidRPr="005A34E4">
              <w:rPr>
                <w:rFonts w:ascii="Times New Roman" w:hAnsi="Times New Roman" w:cs="Times New Roman"/>
              </w:rPr>
              <w:lastRenderedPageBreak/>
              <w:t>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(84162) 2-61-06,  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927-395-49-65.</w:t>
            </w:r>
          </w:p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lastRenderedPageBreak/>
              <w:t xml:space="preserve">Уханова Татьяна </w:t>
            </w:r>
            <w:r w:rsidRPr="005A34E4">
              <w:rPr>
                <w:rFonts w:ascii="Times New Roman" w:hAnsi="Times New Roman" w:cs="Times New Roman"/>
                <w:color w:val="auto"/>
              </w:rPr>
              <w:lastRenderedPageBreak/>
              <w:t xml:space="preserve">Александровна, тел.: 88416221169,  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005A34E4">
              <w:rPr>
                <w:rFonts w:ascii="Times New Roman" w:hAnsi="Times New Roman" w:cs="Times New Roman"/>
                <w:color w:val="auto"/>
              </w:rPr>
              <w:t>_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serd</w:t>
            </w:r>
            <w:r w:rsidRPr="005A34E4">
              <w:rPr>
                <w:rFonts w:ascii="Times New Roman" w:hAnsi="Times New Roman" w:cs="Times New Roman"/>
                <w:color w:val="auto"/>
              </w:rPr>
              <w:t>_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uo</w:t>
            </w:r>
            <w:r w:rsidRPr="005A34E4">
              <w:rPr>
                <w:rFonts w:ascii="Times New Roman" w:hAnsi="Times New Roman" w:cs="Times New Roman"/>
                <w:color w:val="auto"/>
              </w:rPr>
              <w:t>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edu</w:t>
            </w:r>
            <w:r w:rsidRPr="005A34E4">
              <w:rPr>
                <w:rFonts w:ascii="Times New Roman" w:hAnsi="Times New Roman" w:cs="Times New Roman"/>
                <w:color w:val="auto"/>
              </w:rPr>
              <w:t>-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penza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  <w:p w:rsidR="005A34E4" w:rsidRPr="005A34E4" w:rsidRDefault="005A34E4" w:rsidP="005A34E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34E4" w:rsidRPr="005A34E4" w:rsidTr="00962BD6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lastRenderedPageBreak/>
              <w:t>Мокшанский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образованием администрации Мокшанского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442370, Пензенская область, р.п. Мокшан, ул. Советская, д.25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Бурёнина Любовь Анатольевна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(84150) 2-16-02,  906-395-54-94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Анисимова Ольга Александровна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</w:p>
          <w:p w:rsidR="005A34E4" w:rsidRPr="005A34E4" w:rsidRDefault="005A34E4" w:rsidP="005A34E4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89042639173</w:t>
            </w:r>
          </w:p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olia795@mail.ru</w:t>
            </w:r>
          </w:p>
        </w:tc>
      </w:tr>
      <w:tr w:rsidR="005A34E4" w:rsidRPr="005A34E4" w:rsidTr="00962BD6">
        <w:trPr>
          <w:trHeight w:val="7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7"/>
              </w:rPr>
              <w:t>Наровчатский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Отдел образования Наровчатского  района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442630, Пензенская область, с.Наровчат, ул. Советская,48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Алпатова Наталья Александровна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(84163) 2-13-60, 937-436-31-54.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  <w:lang w:val="ru-RU"/>
              </w:rPr>
              <w:t>Анучин Роман Александрович</w:t>
            </w:r>
          </w:p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  <w:lang w:val="ru-RU"/>
              </w:rPr>
              <w:t>+7(950)235-36-35</w:t>
            </w:r>
          </w:p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anuchin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roman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@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yandex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ru</w:t>
            </w:r>
          </w:p>
        </w:tc>
      </w:tr>
      <w:tr w:rsidR="005A34E4" w:rsidRPr="005A34E4" w:rsidTr="00962BD6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6"/>
              </w:rPr>
              <w:t>Неверкинский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Неверкинского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442480, Пензенская обл., Неверкинский район, с. Неверкино, ул. Куйбышева, д.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Лялина Алена Алексеевна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(84164) 2-11-01,  927-391-22-21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Овечкина Татьяна Евгеньевна (тел.89379104700, </w:t>
            </w:r>
            <w:hyperlink r:id="rId16" w:history="1">
              <w:r w:rsidRPr="005A34E4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nevobr</w:t>
              </w:r>
              <w:r w:rsidRPr="005A34E4">
                <w:rPr>
                  <w:rFonts w:ascii="Times New Roman" w:eastAsia="Times New Roman" w:hAnsi="Times New Roman" w:cs="Times New Roman"/>
                  <w:color w:val="auto"/>
                  <w:lang w:val="ru-RU" w:eastAsia="en-US"/>
                </w:rPr>
                <w:t>@</w:t>
              </w:r>
              <w:r w:rsidRPr="005A34E4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yandex</w:t>
              </w:r>
              <w:r w:rsidRPr="005A34E4">
                <w:rPr>
                  <w:rFonts w:ascii="Times New Roman" w:eastAsia="Times New Roman" w:hAnsi="Times New Roman" w:cs="Times New Roman"/>
                  <w:color w:val="auto"/>
                  <w:lang w:val="ru-RU" w:eastAsia="en-US"/>
                </w:rPr>
                <w:t>.</w:t>
              </w:r>
              <w:r w:rsidRPr="005A34E4">
                <w:rPr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ru</w:t>
              </w:r>
            </w:hyperlink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6"/>
              </w:rPr>
              <w:t>Н.-Ломовский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образования администрации Нижнеломовского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442150,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5A34E4">
              <w:rPr>
                <w:rFonts w:ascii="Times New Roman" w:hAnsi="Times New Roman" w:cs="Times New Roman"/>
                <w:color w:val="auto"/>
              </w:rPr>
              <w:t xml:space="preserve">Пензенская область, </w:t>
            </w:r>
          </w:p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 xml:space="preserve">г. Нижний Ломов, ул. Сергеева, </w:t>
            </w:r>
          </w:p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д. 79А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Теплова Евгения Андреевна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(84154) 4-40-58,  908-537-54-46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Ерохина Лидия Ивановна</w:t>
            </w:r>
          </w:p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8(84154)-4-25-59</w:t>
            </w:r>
          </w:p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lomovroo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@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yandex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Никольский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Управление образования администрации Никольского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440026, Пензенская область, Никольский район, г.Никольск, ул. Московская,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bCs/>
              </w:rPr>
              <w:t>Кутькова Наталья Павловна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(84165)  4-27-71,  937-437-33-44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</w:rPr>
              <w:t>Крымский Дмитрий Владиславович, 889521966345</w:t>
            </w:r>
          </w:p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idemiwhite@gmail.com</w:t>
            </w:r>
          </w:p>
        </w:tc>
      </w:tr>
      <w:tr w:rsidR="005A34E4" w:rsidRPr="005A34E4" w:rsidTr="00962BD6">
        <w:trPr>
          <w:trHeight w:val="11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Пачелмский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Пачелмского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79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</w:rPr>
              <w:t>44</w:t>
            </w:r>
            <w:r w:rsidRPr="005A34E4">
              <w:rPr>
                <w:rFonts w:ascii="Times New Roman" w:hAnsi="Times New Roman" w:cs="Times New Roman"/>
                <w:lang w:val="ru-RU"/>
              </w:rPr>
              <w:t xml:space="preserve">2100, Пензенская область, Пачелмский район, р.п. Пачелма, </w:t>
            </w:r>
          </w:p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lang w:val="ru-RU"/>
              </w:rPr>
              <w:t>ул. Кирова,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Сулегина Татьяна Владимировна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(84152) 2-18-27,  960-320-94-93; 927-380-02-33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Шошина Людмила Анатольевна, 89603173568, 1pach_roo@mail.ru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Пензенский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Пензенского 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4402400, Пензенская обл, Пензенский район, с.Кондоль, ул.Нагорная,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Спиридонова Ольга Владимировна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(84147) 5-50-37,  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lastRenderedPageBreak/>
              <w:t>927-374-81-95.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lastRenderedPageBreak/>
              <w:t xml:space="preserve">Коблов Виталий Дмитриевич, тел.89870718705, 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yorpersonalencoder</w:t>
            </w:r>
            <w:r w:rsidRPr="005A34E4">
              <w:rPr>
                <w:rFonts w:ascii="Times New Roman" w:hAnsi="Times New Roman" w:cs="Times New Roman"/>
                <w:color w:val="auto"/>
              </w:rPr>
              <w:t>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gmail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Сердобский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Сердобского района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442895, Пензенская область, Сердобский район, г.Сердобск, ул.Кирова,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Корочкова Елена Александровна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(84167) 2-04-09,  967-706-02-85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after="346" w:line="370" w:lineRule="exact"/>
              <w:ind w:right="-79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 xml:space="preserve">Кузнецова Елена Владимировна, 89050159824, 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serdobsk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_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metodkabinet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@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mail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.</w:t>
            </w:r>
            <w:r w:rsidRPr="005A34E4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7"/>
              </w:rPr>
              <w:t>Сосновоборский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Отдел образования Сосновоборского  района 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442570, Пензенская область, р.п.Сосновоборск, ул. Ленина,65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Безбородова Нина Викторовна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(84168) 2-10-32, 937-411-08-72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spacing w:line="360" w:lineRule="auto"/>
              <w:ind w:right="-134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Безбородова Нина Викторовна, 8(84168)2-10-32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5A34E4">
              <w:rPr>
                <w:rFonts w:ascii="Times New Roman" w:hAnsi="Times New Roman" w:cs="Times New Roman"/>
                <w:color w:val="auto"/>
              </w:rPr>
              <w:t xml:space="preserve">8-937-41108-72 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ninabezb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Спасский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Администрации Спасского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442600, Пензенская область, г. Спасск, ул. Советская, д.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Сорокина Наталья Юрьевна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(84151) 3-24-37,  927-362-51-20.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Саранцева Ольга Николаевна</w:t>
            </w:r>
          </w:p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937 405-67-19</w:t>
            </w:r>
          </w:p>
          <w:p w:rsidR="005A34E4" w:rsidRPr="005A34E4" w:rsidRDefault="005A34E4" w:rsidP="005A34E4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olga</w:t>
            </w:r>
            <w:r w:rsidRPr="005A34E4">
              <w:rPr>
                <w:rFonts w:ascii="Times New Roman" w:hAnsi="Times New Roman" w:cs="Times New Roman"/>
                <w:color w:val="auto"/>
              </w:rPr>
              <w:t>_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spassk</w:t>
            </w:r>
            <w:r w:rsidRPr="005A34E4">
              <w:rPr>
                <w:rFonts w:ascii="Times New Roman" w:hAnsi="Times New Roman" w:cs="Times New Roman"/>
                <w:color w:val="auto"/>
              </w:rPr>
              <w:t>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Тамалинский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Отдел образования Тамалинского района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442900, Пензенская область, р.п. Тамала, ул. Школьная,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Потапова Марина Константиновна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(84169) 2-13-60,  965-636-26-40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color w:val="auto"/>
              </w:rPr>
            </w:pPr>
            <w:r w:rsidRPr="005A34E4">
              <w:rPr>
                <w:rFonts w:ascii="Times New Roman" w:hAnsi="Times New Roman" w:cs="Times New Roman"/>
                <w:color w:val="auto"/>
              </w:rPr>
              <w:t>Потапова Марина Константиновна</w:t>
            </w:r>
            <w:r w:rsidRPr="005A34E4">
              <w:rPr>
                <w:rFonts w:ascii="Times New Roman" w:hAnsi="Times New Roman" w:cs="Times New Roman"/>
                <w:color w:val="auto"/>
                <w:lang w:val="ru-RU"/>
              </w:rPr>
              <w:t>, 8-965-63-62-640,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potapova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eg</w:t>
            </w:r>
            <w:r w:rsidRPr="005A34E4">
              <w:rPr>
                <w:rFonts w:ascii="Times New Roman" w:hAnsi="Times New Roman" w:cs="Times New Roman"/>
                <w:color w:val="auto"/>
              </w:rPr>
              <w:t>2011@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yandex</w:t>
            </w:r>
            <w:r w:rsidRPr="005A34E4">
              <w:rPr>
                <w:rFonts w:ascii="Times New Roman" w:hAnsi="Times New Roman" w:cs="Times New Roman"/>
                <w:color w:val="auto"/>
              </w:rPr>
              <w:t>.</w:t>
            </w:r>
            <w:r w:rsidRPr="005A34E4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</w:p>
        </w:tc>
      </w:tr>
      <w:tr w:rsidR="005A34E4" w:rsidRPr="005A34E4" w:rsidTr="00962B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4" w:rsidRPr="005A34E4" w:rsidRDefault="005A34E4" w:rsidP="005A34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  <w:spacing w:val="-8"/>
              </w:rPr>
              <w:t>Шемышейский</w:t>
            </w:r>
            <w:r w:rsidRPr="005A34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 xml:space="preserve">Управление образования администрации Шемышейского района 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-108" w:right="-108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442430, Пензенская область, Шемышейский район, р.п.Шемышейка, ул.Ленина, д.21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E4" w:rsidRPr="005A34E4" w:rsidRDefault="005A34E4" w:rsidP="005A34E4">
            <w:pPr>
              <w:ind w:left="5" w:right="-107"/>
              <w:rPr>
                <w:rFonts w:ascii="Times New Roman" w:hAnsi="Times New Roman" w:cs="Times New Roman"/>
              </w:rPr>
            </w:pPr>
            <w:r w:rsidRPr="005A34E4">
              <w:rPr>
                <w:rFonts w:ascii="Times New Roman" w:hAnsi="Times New Roman" w:cs="Times New Roman"/>
              </w:rPr>
              <w:t>Парфенова Ольга Алексеевна</w:t>
            </w:r>
          </w:p>
        </w:tc>
        <w:tc>
          <w:tcPr>
            <w:tcW w:w="1985" w:type="dxa"/>
          </w:tcPr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b/>
                <w:color w:val="auto"/>
                <w:lang w:val="ru-RU" w:eastAsia="en-US"/>
              </w:rPr>
            </w:pPr>
            <w:r w:rsidRPr="005A34E4"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  <w:t>(84159) 2-13-60,  937-421-61-13.</w:t>
            </w:r>
          </w:p>
        </w:tc>
        <w:tc>
          <w:tcPr>
            <w:tcW w:w="3402" w:type="dxa"/>
          </w:tcPr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  <w:lang w:val="ru-RU"/>
              </w:rPr>
              <w:t>Золкина Юлия Сергеевна,</w:t>
            </w:r>
          </w:p>
          <w:p w:rsidR="005A34E4" w:rsidRPr="005A34E4" w:rsidRDefault="005A34E4" w:rsidP="005A34E4">
            <w:pPr>
              <w:ind w:right="-107"/>
              <w:rPr>
                <w:rFonts w:ascii="Times New Roman" w:hAnsi="Times New Roman" w:cs="Times New Roman"/>
                <w:lang w:val="ru-RU"/>
              </w:rPr>
            </w:pPr>
            <w:r w:rsidRPr="005A34E4">
              <w:rPr>
                <w:rFonts w:ascii="Times New Roman" w:hAnsi="Times New Roman" w:cs="Times New Roman"/>
                <w:lang w:val="ru-RU"/>
              </w:rPr>
              <w:t>8(84159)21949, 89048538878,</w:t>
            </w:r>
          </w:p>
          <w:p w:rsidR="005A34E4" w:rsidRPr="005A34E4" w:rsidRDefault="005A34E4" w:rsidP="005A34E4">
            <w:pPr>
              <w:spacing w:after="346" w:line="370" w:lineRule="exact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5A34E4">
              <w:rPr>
                <w:rFonts w:ascii="Times New Roman" w:hAnsi="Times New Roman" w:cs="Times New Roman"/>
                <w:lang w:val="en-US"/>
              </w:rPr>
              <w:t>shemrono</w:t>
            </w:r>
            <w:r w:rsidRPr="005A34E4">
              <w:rPr>
                <w:rFonts w:ascii="Times New Roman" w:hAnsi="Times New Roman" w:cs="Times New Roman"/>
                <w:lang w:val="ru-RU"/>
              </w:rPr>
              <w:t>@</w:t>
            </w:r>
            <w:r w:rsidRPr="005A34E4">
              <w:rPr>
                <w:rFonts w:ascii="Times New Roman" w:hAnsi="Times New Roman" w:cs="Times New Roman"/>
                <w:lang w:val="en-US"/>
              </w:rPr>
              <w:t>mail</w:t>
            </w:r>
            <w:r w:rsidRPr="005A34E4">
              <w:rPr>
                <w:rFonts w:ascii="Times New Roman" w:hAnsi="Times New Roman" w:cs="Times New Roman"/>
                <w:lang w:val="ru-RU"/>
              </w:rPr>
              <w:t>.</w:t>
            </w:r>
            <w:r w:rsidRPr="005A34E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076AC9" w:rsidRDefault="00076AC9" w:rsidP="00AC4AEB">
      <w:pPr>
        <w:pStyle w:val="40"/>
        <w:shd w:val="clear" w:color="auto" w:fill="auto"/>
        <w:spacing w:after="346"/>
        <w:ind w:left="680" w:right="340"/>
        <w:rPr>
          <w:sz w:val="2"/>
          <w:szCs w:val="2"/>
        </w:rPr>
      </w:pPr>
    </w:p>
    <w:sectPr w:rsidR="00076AC9" w:rsidSect="005A34E4">
      <w:pgSz w:w="16837" w:h="11905" w:orient="landscape"/>
      <w:pgMar w:top="408" w:right="851" w:bottom="981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F4" w:rsidRDefault="00764AF4">
      <w:r>
        <w:separator/>
      </w:r>
    </w:p>
  </w:endnote>
  <w:endnote w:type="continuationSeparator" w:id="0">
    <w:p w:rsidR="00764AF4" w:rsidRDefault="007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романовски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F4" w:rsidRDefault="00764AF4"/>
  </w:footnote>
  <w:footnote w:type="continuationSeparator" w:id="0">
    <w:p w:rsidR="00764AF4" w:rsidRDefault="00764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42B"/>
    <w:multiLevelType w:val="multilevel"/>
    <w:tmpl w:val="C2585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82EF6"/>
    <w:multiLevelType w:val="hybridMultilevel"/>
    <w:tmpl w:val="B260A89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584D455C"/>
    <w:multiLevelType w:val="hybridMultilevel"/>
    <w:tmpl w:val="8488C13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C9"/>
    <w:rsid w:val="00033DED"/>
    <w:rsid w:val="00066D9E"/>
    <w:rsid w:val="00076AC9"/>
    <w:rsid w:val="00092A99"/>
    <w:rsid w:val="001127AA"/>
    <w:rsid w:val="001727BE"/>
    <w:rsid w:val="00227E0D"/>
    <w:rsid w:val="00274CEB"/>
    <w:rsid w:val="003C2207"/>
    <w:rsid w:val="0049279E"/>
    <w:rsid w:val="004D007B"/>
    <w:rsid w:val="005A34E4"/>
    <w:rsid w:val="00650B2C"/>
    <w:rsid w:val="00764AF4"/>
    <w:rsid w:val="007B3B4D"/>
    <w:rsid w:val="00860B18"/>
    <w:rsid w:val="008D076F"/>
    <w:rsid w:val="00A07A9E"/>
    <w:rsid w:val="00AC4AEB"/>
    <w:rsid w:val="00B8438A"/>
    <w:rsid w:val="00C52AE3"/>
    <w:rsid w:val="00CC00B7"/>
    <w:rsid w:val="00D279E4"/>
    <w:rsid w:val="00DD1BB8"/>
    <w:rsid w:val="00DD590A"/>
    <w:rsid w:val="00DE7C41"/>
    <w:rsid w:val="00E4387B"/>
    <w:rsid w:val="00E65F9C"/>
    <w:rsid w:val="00E82C83"/>
    <w:rsid w:val="00ED2B8A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7F42-9689-4433-93A5-2A81DE8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ind w:firstLine="1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365" w:lineRule="exact"/>
      <w:ind w:firstLine="10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3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207"/>
    <w:pPr>
      <w:autoSpaceDE w:val="0"/>
      <w:autoSpaceDN w:val="0"/>
      <w:adjustRightInd w:val="0"/>
    </w:pPr>
    <w:rPr>
      <w:rFonts w:ascii="PT Astra Serif" w:hAnsi="PT Astra Serif" w:cs="PT Astra Serif"/>
      <w:color w:val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0B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B2C"/>
    <w:rPr>
      <w:rFonts w:ascii="Segoe UI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6"/>
    <w:uiPriority w:val="39"/>
    <w:rsid w:val="005A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13" Type="http://schemas.openxmlformats.org/officeDocument/2006/relationships/hyperlink" Target="mailto:zem_ron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hyperlink" Target="mailto:kotovamarina007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evobr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robrkuznec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br@sura.ru" TargetMode="External"/><Relationship Id="rId10" Type="http://schemas.openxmlformats.org/officeDocument/2006/relationships/hyperlink" Target="mailto:vavilin5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shkina@guoedu.ru" TargetMode="External"/><Relationship Id="rId14" Type="http://schemas.openxmlformats.org/officeDocument/2006/relationships/hyperlink" Target="mailto:kam_roo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Викторовна</dc:creator>
  <cp:keywords/>
  <cp:lastModifiedBy>SEKRET2</cp:lastModifiedBy>
  <cp:revision>2</cp:revision>
  <cp:lastPrinted>2020-07-02T12:29:00Z</cp:lastPrinted>
  <dcterms:created xsi:type="dcterms:W3CDTF">2020-07-17T06:44:00Z</dcterms:created>
  <dcterms:modified xsi:type="dcterms:W3CDTF">2020-07-17T06:44:00Z</dcterms:modified>
</cp:coreProperties>
</file>